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E38AA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right="0"/>
        <w:jc w:val="center"/>
        <w:textAlignment w:val="baseline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  <w:vertAlign w:val="baseline"/>
        </w:rPr>
      </w:pPr>
      <w:bookmarkStart w:id="0" w:name="_GoBack"/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  <w:vertAlign w:val="baseline"/>
          <w:lang w:eastAsia="zh-CN"/>
        </w:rPr>
        <w:t>厦门科翔高新产业发展有限公司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  <w:vertAlign w:val="baseline"/>
          <w:lang w:val="en-US" w:eastAsia="zh-CN"/>
        </w:rPr>
        <w:t>专业化招商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  <w:vertAlign w:val="baseline"/>
        </w:rPr>
        <w:t>公告</w:t>
      </w:r>
    </w:p>
    <w:p w14:paraId="45419B84"/>
    <w:p w14:paraId="13AFCB5D"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643" w:firstLineChars="200"/>
        <w:textAlignment w:val="baseline"/>
        <w:rPr>
          <w:rStyle w:val="8"/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eastAsia="zh-CN"/>
        </w:rPr>
      </w:pPr>
      <w:r>
        <w:rPr>
          <w:rStyle w:val="8"/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eastAsia="zh-CN"/>
        </w:rPr>
        <w:t>房产明细</w:t>
      </w:r>
    </w:p>
    <w:tbl>
      <w:tblPr>
        <w:tblStyle w:val="6"/>
        <w:tblW w:w="105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6"/>
        <w:gridCol w:w="2461"/>
        <w:gridCol w:w="2112"/>
        <w:gridCol w:w="1569"/>
        <w:gridCol w:w="2227"/>
        <w:gridCol w:w="1466"/>
      </w:tblGrid>
      <w:tr w14:paraId="2D25DF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6" w:type="dxa"/>
            <w:vAlign w:val="center"/>
          </w:tcPr>
          <w:p w14:paraId="7C9B8F68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eastAsia="zh-CN"/>
              </w:rPr>
              <w:t>序号</w:t>
            </w:r>
          </w:p>
        </w:tc>
        <w:tc>
          <w:tcPr>
            <w:tcW w:w="2461" w:type="dxa"/>
            <w:vAlign w:val="center"/>
          </w:tcPr>
          <w:p w14:paraId="61B927D9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房产</w:t>
            </w:r>
          </w:p>
        </w:tc>
        <w:tc>
          <w:tcPr>
            <w:tcW w:w="2112" w:type="dxa"/>
            <w:vAlign w:val="center"/>
          </w:tcPr>
          <w:p w14:paraId="07566928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eastAsia="zh-CN"/>
              </w:rPr>
              <w:t>位置</w:t>
            </w:r>
          </w:p>
        </w:tc>
        <w:tc>
          <w:tcPr>
            <w:tcW w:w="1569" w:type="dxa"/>
            <w:vAlign w:val="center"/>
          </w:tcPr>
          <w:p w14:paraId="2E41BE1C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eastAsia="zh-CN"/>
              </w:rPr>
              <w:t>空置场地</w:t>
            </w:r>
          </w:p>
        </w:tc>
        <w:tc>
          <w:tcPr>
            <w:tcW w:w="2227" w:type="dxa"/>
            <w:vAlign w:val="center"/>
          </w:tcPr>
          <w:p w14:paraId="2D929A9A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eastAsia="zh-CN"/>
              </w:rPr>
              <w:t>建筑面积（㎡）</w:t>
            </w:r>
          </w:p>
        </w:tc>
        <w:tc>
          <w:tcPr>
            <w:tcW w:w="1466" w:type="dxa"/>
            <w:vAlign w:val="center"/>
          </w:tcPr>
          <w:p w14:paraId="42AC84FE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right="0" w:right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eastAsia="zh-CN"/>
              </w:rPr>
              <w:t>用途</w:t>
            </w:r>
          </w:p>
        </w:tc>
      </w:tr>
      <w:tr w14:paraId="15F412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6" w:type="dxa"/>
            <w:vAlign w:val="center"/>
          </w:tcPr>
          <w:p w14:paraId="79E071EE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461" w:type="dxa"/>
            <w:vAlign w:val="center"/>
          </w:tcPr>
          <w:p w14:paraId="139088BB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微电子产业基地</w:t>
            </w:r>
          </w:p>
        </w:tc>
        <w:tc>
          <w:tcPr>
            <w:tcW w:w="2112" w:type="dxa"/>
            <w:vAlign w:val="center"/>
          </w:tcPr>
          <w:p w14:paraId="4322FCC2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翔安区市头路98号</w:t>
            </w:r>
          </w:p>
        </w:tc>
        <w:tc>
          <w:tcPr>
            <w:tcW w:w="1569" w:type="dxa"/>
            <w:vAlign w:val="center"/>
          </w:tcPr>
          <w:p w14:paraId="58BD220E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六层A室</w:t>
            </w:r>
          </w:p>
        </w:tc>
        <w:tc>
          <w:tcPr>
            <w:tcW w:w="2227" w:type="dxa"/>
            <w:vAlign w:val="center"/>
          </w:tcPr>
          <w:p w14:paraId="7F1B8A8A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144</w:t>
            </w:r>
          </w:p>
        </w:tc>
        <w:tc>
          <w:tcPr>
            <w:tcW w:w="1466" w:type="dxa"/>
            <w:vAlign w:val="center"/>
          </w:tcPr>
          <w:p w14:paraId="13C4FC1C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生产</w:t>
            </w:r>
          </w:p>
        </w:tc>
      </w:tr>
      <w:tr w14:paraId="0806A1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6" w:type="dxa"/>
            <w:vAlign w:val="center"/>
          </w:tcPr>
          <w:p w14:paraId="6F1E45E0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461" w:type="dxa"/>
            <w:vAlign w:val="center"/>
          </w:tcPr>
          <w:p w14:paraId="6AB73D4B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微电子产业基地</w:t>
            </w:r>
          </w:p>
        </w:tc>
        <w:tc>
          <w:tcPr>
            <w:tcW w:w="2112" w:type="dxa"/>
            <w:vAlign w:val="center"/>
          </w:tcPr>
          <w:p w14:paraId="0DC5F03C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翔安区市头路98号</w:t>
            </w:r>
          </w:p>
        </w:tc>
        <w:tc>
          <w:tcPr>
            <w:tcW w:w="1569" w:type="dxa"/>
            <w:vAlign w:val="center"/>
          </w:tcPr>
          <w:p w14:paraId="0E0E2EE5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五层B1室</w:t>
            </w:r>
          </w:p>
        </w:tc>
        <w:tc>
          <w:tcPr>
            <w:tcW w:w="2227" w:type="dxa"/>
            <w:vAlign w:val="center"/>
          </w:tcPr>
          <w:p w14:paraId="003BDF5C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665</w:t>
            </w:r>
          </w:p>
        </w:tc>
        <w:tc>
          <w:tcPr>
            <w:tcW w:w="1466" w:type="dxa"/>
            <w:vAlign w:val="center"/>
          </w:tcPr>
          <w:p w14:paraId="7E5E60DE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生产</w:t>
            </w:r>
          </w:p>
        </w:tc>
      </w:tr>
      <w:tr w14:paraId="459263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6" w:type="dxa"/>
            <w:vAlign w:val="center"/>
          </w:tcPr>
          <w:p w14:paraId="4CDDE73B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461" w:type="dxa"/>
            <w:vAlign w:val="center"/>
          </w:tcPr>
          <w:p w14:paraId="7977E9EC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微电子产业基地</w:t>
            </w:r>
          </w:p>
        </w:tc>
        <w:tc>
          <w:tcPr>
            <w:tcW w:w="2112" w:type="dxa"/>
            <w:vAlign w:val="center"/>
          </w:tcPr>
          <w:p w14:paraId="203C5243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翔安区市头路98号</w:t>
            </w:r>
          </w:p>
        </w:tc>
        <w:tc>
          <w:tcPr>
            <w:tcW w:w="1569" w:type="dxa"/>
            <w:vAlign w:val="center"/>
          </w:tcPr>
          <w:p w14:paraId="49C7B9DA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五层C室</w:t>
            </w:r>
          </w:p>
        </w:tc>
        <w:tc>
          <w:tcPr>
            <w:tcW w:w="2227" w:type="dxa"/>
            <w:vAlign w:val="center"/>
          </w:tcPr>
          <w:p w14:paraId="32CA7DCC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1530</w:t>
            </w:r>
          </w:p>
        </w:tc>
        <w:tc>
          <w:tcPr>
            <w:tcW w:w="1466" w:type="dxa"/>
            <w:vAlign w:val="center"/>
          </w:tcPr>
          <w:p w14:paraId="3723E2FC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生产</w:t>
            </w:r>
          </w:p>
        </w:tc>
      </w:tr>
      <w:tr w14:paraId="6368A9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6" w:type="dxa"/>
            <w:vAlign w:val="center"/>
          </w:tcPr>
          <w:p w14:paraId="24F1DEEA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461" w:type="dxa"/>
            <w:vAlign w:val="center"/>
          </w:tcPr>
          <w:p w14:paraId="36102F33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微电子产业基地</w:t>
            </w:r>
          </w:p>
        </w:tc>
        <w:tc>
          <w:tcPr>
            <w:tcW w:w="2112" w:type="dxa"/>
            <w:vAlign w:val="center"/>
          </w:tcPr>
          <w:p w14:paraId="7F75CACE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翔安区市头路98号</w:t>
            </w:r>
          </w:p>
        </w:tc>
        <w:tc>
          <w:tcPr>
            <w:tcW w:w="1569" w:type="dxa"/>
            <w:vAlign w:val="center"/>
          </w:tcPr>
          <w:p w14:paraId="162BB149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三层A室</w:t>
            </w:r>
          </w:p>
        </w:tc>
        <w:tc>
          <w:tcPr>
            <w:tcW w:w="2227" w:type="dxa"/>
            <w:vAlign w:val="center"/>
          </w:tcPr>
          <w:p w14:paraId="68FF1B2E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775</w:t>
            </w:r>
          </w:p>
        </w:tc>
        <w:tc>
          <w:tcPr>
            <w:tcW w:w="1466" w:type="dxa"/>
            <w:vAlign w:val="center"/>
          </w:tcPr>
          <w:p w14:paraId="6BB50515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生产</w:t>
            </w:r>
          </w:p>
        </w:tc>
      </w:tr>
      <w:tr w14:paraId="0EE96A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6" w:type="dxa"/>
            <w:vAlign w:val="center"/>
          </w:tcPr>
          <w:p w14:paraId="082F44C7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461" w:type="dxa"/>
            <w:vAlign w:val="center"/>
          </w:tcPr>
          <w:p w14:paraId="179BE2A0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微电子产业基地</w:t>
            </w:r>
          </w:p>
        </w:tc>
        <w:tc>
          <w:tcPr>
            <w:tcW w:w="2112" w:type="dxa"/>
            <w:vAlign w:val="center"/>
          </w:tcPr>
          <w:p w14:paraId="1F051276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翔安区市头路98号</w:t>
            </w:r>
          </w:p>
        </w:tc>
        <w:tc>
          <w:tcPr>
            <w:tcW w:w="1569" w:type="dxa"/>
            <w:vAlign w:val="center"/>
          </w:tcPr>
          <w:p w14:paraId="18DFE341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三层B室</w:t>
            </w:r>
          </w:p>
        </w:tc>
        <w:tc>
          <w:tcPr>
            <w:tcW w:w="2227" w:type="dxa"/>
            <w:vAlign w:val="center"/>
          </w:tcPr>
          <w:p w14:paraId="42A6A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789</w:t>
            </w:r>
          </w:p>
        </w:tc>
        <w:tc>
          <w:tcPr>
            <w:tcW w:w="1466" w:type="dxa"/>
            <w:vAlign w:val="center"/>
          </w:tcPr>
          <w:p w14:paraId="6FA9B25A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生产</w:t>
            </w:r>
          </w:p>
        </w:tc>
      </w:tr>
      <w:tr w14:paraId="5465A9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6" w:type="dxa"/>
            <w:vAlign w:val="center"/>
          </w:tcPr>
          <w:p w14:paraId="086B712F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461" w:type="dxa"/>
            <w:vAlign w:val="center"/>
          </w:tcPr>
          <w:p w14:paraId="2286F605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微电子产业基地</w:t>
            </w:r>
          </w:p>
        </w:tc>
        <w:tc>
          <w:tcPr>
            <w:tcW w:w="2112" w:type="dxa"/>
            <w:vAlign w:val="center"/>
          </w:tcPr>
          <w:p w14:paraId="71DD10C5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翔安区市头路98号</w:t>
            </w:r>
          </w:p>
        </w:tc>
        <w:tc>
          <w:tcPr>
            <w:tcW w:w="1569" w:type="dxa"/>
            <w:vAlign w:val="center"/>
          </w:tcPr>
          <w:p w14:paraId="647051C1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三层C1室</w:t>
            </w:r>
          </w:p>
        </w:tc>
        <w:tc>
          <w:tcPr>
            <w:tcW w:w="2227" w:type="dxa"/>
            <w:vAlign w:val="center"/>
          </w:tcPr>
          <w:p w14:paraId="60F45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939</w:t>
            </w:r>
          </w:p>
        </w:tc>
        <w:tc>
          <w:tcPr>
            <w:tcW w:w="1466" w:type="dxa"/>
            <w:vAlign w:val="center"/>
          </w:tcPr>
          <w:p w14:paraId="1C8E3148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生产</w:t>
            </w:r>
          </w:p>
        </w:tc>
      </w:tr>
      <w:tr w14:paraId="7F093E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6" w:type="dxa"/>
            <w:vAlign w:val="center"/>
          </w:tcPr>
          <w:p w14:paraId="7311E453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461" w:type="dxa"/>
            <w:vAlign w:val="center"/>
          </w:tcPr>
          <w:p w14:paraId="45020501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微电子产业基地</w:t>
            </w:r>
          </w:p>
        </w:tc>
        <w:tc>
          <w:tcPr>
            <w:tcW w:w="2112" w:type="dxa"/>
            <w:vAlign w:val="center"/>
          </w:tcPr>
          <w:p w14:paraId="71469FC0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翔安区市头路98号</w:t>
            </w:r>
          </w:p>
        </w:tc>
        <w:tc>
          <w:tcPr>
            <w:tcW w:w="1569" w:type="dxa"/>
            <w:vAlign w:val="center"/>
          </w:tcPr>
          <w:p w14:paraId="64B0C972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三层C2室</w:t>
            </w:r>
          </w:p>
        </w:tc>
        <w:tc>
          <w:tcPr>
            <w:tcW w:w="2227" w:type="dxa"/>
            <w:vAlign w:val="center"/>
          </w:tcPr>
          <w:p w14:paraId="345F7D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605</w:t>
            </w:r>
          </w:p>
        </w:tc>
        <w:tc>
          <w:tcPr>
            <w:tcW w:w="1466" w:type="dxa"/>
            <w:vAlign w:val="center"/>
          </w:tcPr>
          <w:p w14:paraId="67901F9B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生产</w:t>
            </w:r>
          </w:p>
        </w:tc>
      </w:tr>
      <w:tr w14:paraId="7B8F9A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6" w:type="dxa"/>
            <w:vAlign w:val="center"/>
          </w:tcPr>
          <w:p w14:paraId="44E445DC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461" w:type="dxa"/>
            <w:vAlign w:val="center"/>
          </w:tcPr>
          <w:p w14:paraId="5369C63C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微电子产业基地</w:t>
            </w:r>
          </w:p>
        </w:tc>
        <w:tc>
          <w:tcPr>
            <w:tcW w:w="2112" w:type="dxa"/>
            <w:vAlign w:val="center"/>
          </w:tcPr>
          <w:p w14:paraId="14E23D8D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翔安区市头路98号</w:t>
            </w:r>
          </w:p>
        </w:tc>
        <w:tc>
          <w:tcPr>
            <w:tcW w:w="1569" w:type="dxa"/>
            <w:vAlign w:val="center"/>
          </w:tcPr>
          <w:p w14:paraId="56F11ADD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三层D1室</w:t>
            </w:r>
          </w:p>
        </w:tc>
        <w:tc>
          <w:tcPr>
            <w:tcW w:w="2227" w:type="dxa"/>
            <w:vAlign w:val="center"/>
          </w:tcPr>
          <w:p w14:paraId="00301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84</w:t>
            </w:r>
          </w:p>
        </w:tc>
        <w:tc>
          <w:tcPr>
            <w:tcW w:w="1466" w:type="dxa"/>
            <w:vAlign w:val="center"/>
          </w:tcPr>
          <w:p w14:paraId="790AF192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生产</w:t>
            </w:r>
          </w:p>
        </w:tc>
      </w:tr>
      <w:tr w14:paraId="0AC8E2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6" w:type="dxa"/>
            <w:vAlign w:val="center"/>
          </w:tcPr>
          <w:p w14:paraId="6B181464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461" w:type="dxa"/>
            <w:vAlign w:val="center"/>
          </w:tcPr>
          <w:p w14:paraId="26D5C2A3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微电子产业基地</w:t>
            </w:r>
          </w:p>
        </w:tc>
        <w:tc>
          <w:tcPr>
            <w:tcW w:w="2112" w:type="dxa"/>
            <w:vAlign w:val="center"/>
          </w:tcPr>
          <w:p w14:paraId="76305271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翔安区市头路98号</w:t>
            </w:r>
          </w:p>
        </w:tc>
        <w:tc>
          <w:tcPr>
            <w:tcW w:w="1569" w:type="dxa"/>
            <w:vAlign w:val="center"/>
          </w:tcPr>
          <w:p w14:paraId="260A5289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一层A室</w:t>
            </w:r>
          </w:p>
        </w:tc>
        <w:tc>
          <w:tcPr>
            <w:tcW w:w="2227" w:type="dxa"/>
            <w:vAlign w:val="center"/>
          </w:tcPr>
          <w:p w14:paraId="4C7F4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777</w:t>
            </w:r>
          </w:p>
        </w:tc>
        <w:tc>
          <w:tcPr>
            <w:tcW w:w="1466" w:type="dxa"/>
            <w:vAlign w:val="center"/>
          </w:tcPr>
          <w:p w14:paraId="7D214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生产</w:t>
            </w:r>
          </w:p>
        </w:tc>
      </w:tr>
      <w:tr w14:paraId="78B9F3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6" w:type="dxa"/>
            <w:vAlign w:val="center"/>
          </w:tcPr>
          <w:p w14:paraId="7ACCBFC5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461" w:type="dxa"/>
            <w:vAlign w:val="center"/>
          </w:tcPr>
          <w:p w14:paraId="0114560C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微电子加速器</w:t>
            </w:r>
          </w:p>
        </w:tc>
        <w:tc>
          <w:tcPr>
            <w:tcW w:w="2112" w:type="dxa"/>
            <w:vAlign w:val="center"/>
          </w:tcPr>
          <w:p w14:paraId="588911AA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厦门市翔安区莲亭路843号40#楼</w:t>
            </w:r>
          </w:p>
        </w:tc>
        <w:tc>
          <w:tcPr>
            <w:tcW w:w="1569" w:type="dxa"/>
            <w:vAlign w:val="center"/>
          </w:tcPr>
          <w:p w14:paraId="2DF0CA68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501单元A室</w:t>
            </w:r>
          </w:p>
        </w:tc>
        <w:tc>
          <w:tcPr>
            <w:tcW w:w="2227" w:type="dxa"/>
            <w:vAlign w:val="center"/>
          </w:tcPr>
          <w:p w14:paraId="3C12F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594</w:t>
            </w:r>
          </w:p>
        </w:tc>
        <w:tc>
          <w:tcPr>
            <w:tcW w:w="1466" w:type="dxa"/>
            <w:vAlign w:val="center"/>
          </w:tcPr>
          <w:p w14:paraId="671B6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研发办公</w:t>
            </w:r>
          </w:p>
        </w:tc>
      </w:tr>
      <w:tr w14:paraId="650AA0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6" w:type="dxa"/>
            <w:vAlign w:val="center"/>
          </w:tcPr>
          <w:p w14:paraId="5A677A70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461" w:type="dxa"/>
            <w:vAlign w:val="center"/>
          </w:tcPr>
          <w:p w14:paraId="2FC15AE7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微电子加速器</w:t>
            </w:r>
          </w:p>
        </w:tc>
        <w:tc>
          <w:tcPr>
            <w:tcW w:w="2112" w:type="dxa"/>
            <w:vAlign w:val="center"/>
          </w:tcPr>
          <w:p w14:paraId="6D0CA1ED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厦门市翔安区莲亭路843号40#楼</w:t>
            </w:r>
          </w:p>
        </w:tc>
        <w:tc>
          <w:tcPr>
            <w:tcW w:w="1569" w:type="dxa"/>
            <w:vAlign w:val="center"/>
          </w:tcPr>
          <w:p w14:paraId="7FCCAE9C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501单元B室</w:t>
            </w:r>
          </w:p>
        </w:tc>
        <w:tc>
          <w:tcPr>
            <w:tcW w:w="2227" w:type="dxa"/>
            <w:vAlign w:val="center"/>
          </w:tcPr>
          <w:p w14:paraId="18F22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292</w:t>
            </w:r>
          </w:p>
        </w:tc>
        <w:tc>
          <w:tcPr>
            <w:tcW w:w="1466" w:type="dxa"/>
            <w:vAlign w:val="center"/>
          </w:tcPr>
          <w:p w14:paraId="095BA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研发办公</w:t>
            </w:r>
          </w:p>
        </w:tc>
      </w:tr>
      <w:tr w14:paraId="1C3A38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6" w:type="dxa"/>
            <w:vAlign w:val="center"/>
          </w:tcPr>
          <w:p w14:paraId="499F4093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461" w:type="dxa"/>
            <w:vAlign w:val="center"/>
          </w:tcPr>
          <w:p w14:paraId="291EA83D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微电子加速器</w:t>
            </w:r>
          </w:p>
        </w:tc>
        <w:tc>
          <w:tcPr>
            <w:tcW w:w="2112" w:type="dxa"/>
            <w:vAlign w:val="center"/>
          </w:tcPr>
          <w:p w14:paraId="22DE86A3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厦门市翔安区莲亭路843号40#楼</w:t>
            </w:r>
          </w:p>
        </w:tc>
        <w:tc>
          <w:tcPr>
            <w:tcW w:w="1569" w:type="dxa"/>
            <w:vAlign w:val="center"/>
          </w:tcPr>
          <w:p w14:paraId="1577CF71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401单元C室</w:t>
            </w:r>
          </w:p>
        </w:tc>
        <w:tc>
          <w:tcPr>
            <w:tcW w:w="2227" w:type="dxa"/>
            <w:vAlign w:val="center"/>
          </w:tcPr>
          <w:p w14:paraId="20CF8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422</w:t>
            </w:r>
          </w:p>
        </w:tc>
        <w:tc>
          <w:tcPr>
            <w:tcW w:w="1466" w:type="dxa"/>
            <w:vAlign w:val="center"/>
          </w:tcPr>
          <w:p w14:paraId="4B046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研发办公</w:t>
            </w:r>
          </w:p>
        </w:tc>
      </w:tr>
      <w:tr w14:paraId="2AD366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6" w:type="dxa"/>
            <w:vAlign w:val="center"/>
          </w:tcPr>
          <w:p w14:paraId="34F30579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461" w:type="dxa"/>
            <w:vAlign w:val="center"/>
          </w:tcPr>
          <w:p w14:paraId="1B9A5A31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微电子加速器</w:t>
            </w:r>
          </w:p>
        </w:tc>
        <w:tc>
          <w:tcPr>
            <w:tcW w:w="2112" w:type="dxa"/>
            <w:vAlign w:val="center"/>
          </w:tcPr>
          <w:p w14:paraId="44ABF411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厦门市翔安区莲亭路843号40#楼</w:t>
            </w:r>
          </w:p>
        </w:tc>
        <w:tc>
          <w:tcPr>
            <w:tcW w:w="1569" w:type="dxa"/>
            <w:vAlign w:val="center"/>
          </w:tcPr>
          <w:p w14:paraId="572C93A3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101单元A室</w:t>
            </w:r>
          </w:p>
        </w:tc>
        <w:tc>
          <w:tcPr>
            <w:tcW w:w="2227" w:type="dxa"/>
            <w:vAlign w:val="center"/>
          </w:tcPr>
          <w:p w14:paraId="2FE2F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412</w:t>
            </w:r>
          </w:p>
        </w:tc>
        <w:tc>
          <w:tcPr>
            <w:tcW w:w="1466" w:type="dxa"/>
            <w:vAlign w:val="center"/>
          </w:tcPr>
          <w:p w14:paraId="6280D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研发办公</w:t>
            </w:r>
          </w:p>
        </w:tc>
      </w:tr>
      <w:tr w14:paraId="77264E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1" w:hRule="atLeast"/>
          <w:jc w:val="center"/>
        </w:trPr>
        <w:tc>
          <w:tcPr>
            <w:tcW w:w="746" w:type="dxa"/>
            <w:vAlign w:val="center"/>
          </w:tcPr>
          <w:p w14:paraId="2D1EE2E2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461" w:type="dxa"/>
            <w:vAlign w:val="center"/>
          </w:tcPr>
          <w:p w14:paraId="413ABB85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eastAsia="zh-CN"/>
              </w:rPr>
              <w:t>微电子育成中心</w:t>
            </w:r>
          </w:p>
        </w:tc>
        <w:tc>
          <w:tcPr>
            <w:tcW w:w="2112" w:type="dxa"/>
            <w:vAlign w:val="center"/>
          </w:tcPr>
          <w:p w14:paraId="617999B4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翔安区鸿翔西路1888号2号楼</w:t>
            </w:r>
          </w:p>
        </w:tc>
        <w:tc>
          <w:tcPr>
            <w:tcW w:w="1569" w:type="dxa"/>
            <w:vAlign w:val="center"/>
          </w:tcPr>
          <w:p w14:paraId="735C3DF5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十三层F、G、H室</w:t>
            </w:r>
          </w:p>
        </w:tc>
        <w:tc>
          <w:tcPr>
            <w:tcW w:w="2227" w:type="dxa"/>
            <w:vAlign w:val="center"/>
          </w:tcPr>
          <w:p w14:paraId="0136AE00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351</w:t>
            </w:r>
          </w:p>
        </w:tc>
        <w:tc>
          <w:tcPr>
            <w:tcW w:w="1466" w:type="dxa"/>
            <w:vAlign w:val="center"/>
          </w:tcPr>
          <w:p w14:paraId="6D014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研发办公</w:t>
            </w:r>
          </w:p>
        </w:tc>
      </w:tr>
      <w:tr w14:paraId="55264D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  <w:jc w:val="center"/>
        </w:trPr>
        <w:tc>
          <w:tcPr>
            <w:tcW w:w="746" w:type="dxa"/>
            <w:vAlign w:val="center"/>
          </w:tcPr>
          <w:p w14:paraId="10FE8B42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461" w:type="dxa"/>
            <w:vAlign w:val="center"/>
          </w:tcPr>
          <w:p w14:paraId="0C510CF8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eastAsia="zh-CN"/>
              </w:rPr>
              <w:t>微电子育成中心</w:t>
            </w:r>
          </w:p>
        </w:tc>
        <w:tc>
          <w:tcPr>
            <w:tcW w:w="2112" w:type="dxa"/>
            <w:vAlign w:val="center"/>
          </w:tcPr>
          <w:p w14:paraId="398A95C3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翔安区鸿翔西路1888号2号楼</w:t>
            </w:r>
          </w:p>
        </w:tc>
        <w:tc>
          <w:tcPr>
            <w:tcW w:w="1569" w:type="dxa"/>
            <w:vAlign w:val="center"/>
          </w:tcPr>
          <w:p w14:paraId="5934A5BF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十一层A室</w:t>
            </w:r>
          </w:p>
        </w:tc>
        <w:tc>
          <w:tcPr>
            <w:tcW w:w="2227" w:type="dxa"/>
            <w:vAlign w:val="center"/>
          </w:tcPr>
          <w:p w14:paraId="08C9C955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125</w:t>
            </w:r>
          </w:p>
        </w:tc>
        <w:tc>
          <w:tcPr>
            <w:tcW w:w="1466" w:type="dxa"/>
            <w:vAlign w:val="center"/>
          </w:tcPr>
          <w:p w14:paraId="649D5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研发办公</w:t>
            </w:r>
          </w:p>
        </w:tc>
      </w:tr>
      <w:tr w14:paraId="5358DB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  <w:jc w:val="center"/>
        </w:trPr>
        <w:tc>
          <w:tcPr>
            <w:tcW w:w="746" w:type="dxa"/>
            <w:vAlign w:val="center"/>
          </w:tcPr>
          <w:p w14:paraId="3EC82265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461" w:type="dxa"/>
            <w:vAlign w:val="center"/>
          </w:tcPr>
          <w:p w14:paraId="67E47D41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eastAsia="zh-CN"/>
              </w:rPr>
              <w:t>微电子育成中心</w:t>
            </w:r>
          </w:p>
        </w:tc>
        <w:tc>
          <w:tcPr>
            <w:tcW w:w="2112" w:type="dxa"/>
            <w:vAlign w:val="center"/>
          </w:tcPr>
          <w:p w14:paraId="2CFBE131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翔安区鸿翔西路1888号2号楼</w:t>
            </w:r>
          </w:p>
        </w:tc>
        <w:tc>
          <w:tcPr>
            <w:tcW w:w="1569" w:type="dxa"/>
            <w:vAlign w:val="center"/>
          </w:tcPr>
          <w:p w14:paraId="60552C84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十一层B室</w:t>
            </w:r>
          </w:p>
        </w:tc>
        <w:tc>
          <w:tcPr>
            <w:tcW w:w="2227" w:type="dxa"/>
            <w:vAlign w:val="center"/>
          </w:tcPr>
          <w:p w14:paraId="2188AC03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128</w:t>
            </w:r>
          </w:p>
        </w:tc>
        <w:tc>
          <w:tcPr>
            <w:tcW w:w="1466" w:type="dxa"/>
            <w:vAlign w:val="center"/>
          </w:tcPr>
          <w:p w14:paraId="4A477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研发办公</w:t>
            </w:r>
          </w:p>
        </w:tc>
      </w:tr>
      <w:tr w14:paraId="39EA75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6" w:type="dxa"/>
            <w:vAlign w:val="center"/>
          </w:tcPr>
          <w:p w14:paraId="0DE40F86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461" w:type="dxa"/>
            <w:vAlign w:val="center"/>
          </w:tcPr>
          <w:p w14:paraId="36AEB1B1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厦大科技园2号楼</w:t>
            </w:r>
          </w:p>
        </w:tc>
        <w:tc>
          <w:tcPr>
            <w:tcW w:w="2112" w:type="dxa"/>
            <w:vAlign w:val="center"/>
          </w:tcPr>
          <w:p w14:paraId="3353D032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翔安区翔安南路5002号</w:t>
            </w:r>
          </w:p>
        </w:tc>
        <w:tc>
          <w:tcPr>
            <w:tcW w:w="1569" w:type="dxa"/>
            <w:vAlign w:val="center"/>
          </w:tcPr>
          <w:p w14:paraId="0CD01579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1003-1室</w:t>
            </w:r>
          </w:p>
        </w:tc>
        <w:tc>
          <w:tcPr>
            <w:tcW w:w="2227" w:type="dxa"/>
            <w:vAlign w:val="center"/>
          </w:tcPr>
          <w:p w14:paraId="338976F3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158.71</w:t>
            </w:r>
          </w:p>
        </w:tc>
        <w:tc>
          <w:tcPr>
            <w:tcW w:w="1466" w:type="dxa"/>
            <w:vAlign w:val="center"/>
          </w:tcPr>
          <w:p w14:paraId="1CA25630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研发办公</w:t>
            </w:r>
          </w:p>
        </w:tc>
      </w:tr>
      <w:tr w14:paraId="745F5F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6" w:type="dxa"/>
            <w:vAlign w:val="center"/>
          </w:tcPr>
          <w:p w14:paraId="4ACEA2E1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461" w:type="dxa"/>
            <w:vAlign w:val="center"/>
          </w:tcPr>
          <w:p w14:paraId="55F3C364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厦大科技园2号楼</w:t>
            </w:r>
          </w:p>
        </w:tc>
        <w:tc>
          <w:tcPr>
            <w:tcW w:w="2112" w:type="dxa"/>
            <w:vAlign w:val="center"/>
          </w:tcPr>
          <w:p w14:paraId="6ACD6445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翔安区翔安南路5002号</w:t>
            </w:r>
          </w:p>
        </w:tc>
        <w:tc>
          <w:tcPr>
            <w:tcW w:w="1569" w:type="dxa"/>
            <w:vAlign w:val="center"/>
          </w:tcPr>
          <w:p w14:paraId="07F3A68A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1003-2室</w:t>
            </w:r>
          </w:p>
        </w:tc>
        <w:tc>
          <w:tcPr>
            <w:tcW w:w="2227" w:type="dxa"/>
            <w:vAlign w:val="center"/>
          </w:tcPr>
          <w:p w14:paraId="457131BD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111.22</w:t>
            </w:r>
          </w:p>
        </w:tc>
        <w:tc>
          <w:tcPr>
            <w:tcW w:w="1466" w:type="dxa"/>
            <w:vAlign w:val="center"/>
          </w:tcPr>
          <w:p w14:paraId="0124CF08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研发办公</w:t>
            </w:r>
          </w:p>
        </w:tc>
      </w:tr>
      <w:tr w14:paraId="10A874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6" w:type="dxa"/>
            <w:vAlign w:val="center"/>
          </w:tcPr>
          <w:p w14:paraId="0F6E450C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425" w:leftChars="0" w:right="0" w:rightChars="0" w:hanging="425" w:firstLineChars="0"/>
              <w:jc w:val="center"/>
              <w:textAlignment w:val="baseline"/>
              <w:rPr>
                <w:rStyle w:val="8"/>
                <w:rFonts w:hint="default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461" w:type="dxa"/>
            <w:vAlign w:val="center"/>
          </w:tcPr>
          <w:p w14:paraId="30F8DBE8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微电子加速器</w:t>
            </w:r>
          </w:p>
          <w:p w14:paraId="0D3EE532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地下停车位</w:t>
            </w:r>
          </w:p>
        </w:tc>
        <w:tc>
          <w:tcPr>
            <w:tcW w:w="2112" w:type="dxa"/>
            <w:vAlign w:val="center"/>
          </w:tcPr>
          <w:p w14:paraId="08DE7912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翔安区莲亭路857号</w:t>
            </w:r>
          </w:p>
        </w:tc>
        <w:tc>
          <w:tcPr>
            <w:tcW w:w="1569" w:type="dxa"/>
            <w:vAlign w:val="center"/>
          </w:tcPr>
          <w:p w14:paraId="2FF23968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71、72、73、74、75、86、88、89、90、91、92、105、106、107</w:t>
            </w:r>
          </w:p>
        </w:tc>
        <w:tc>
          <w:tcPr>
            <w:tcW w:w="2227" w:type="dxa"/>
            <w:vAlign w:val="center"/>
          </w:tcPr>
          <w:p w14:paraId="115442C4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38.67</w:t>
            </w:r>
          </w:p>
        </w:tc>
        <w:tc>
          <w:tcPr>
            <w:tcW w:w="1466" w:type="dxa"/>
            <w:vAlign w:val="center"/>
          </w:tcPr>
          <w:p w14:paraId="1D154703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20" w:lineRule="exact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b/>
                <w:i w:val="0"/>
                <w:iCs w:val="0"/>
                <w:caps w:val="0"/>
                <w:color w:val="444444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Style w:val="8"/>
                <w:rFonts w:hint="eastAsia" w:ascii="仿宋" w:hAnsi="仿宋" w:eastAsia="仿宋" w:cs="仿宋"/>
                <w:i w:val="0"/>
                <w:iCs w:val="0"/>
                <w:caps w:val="0"/>
                <w:color w:val="444444"/>
                <w:spacing w:val="0"/>
                <w:sz w:val="21"/>
                <w:szCs w:val="21"/>
                <w:vertAlign w:val="baseline"/>
                <w:lang w:val="en-US" w:eastAsia="zh-CN"/>
              </w:rPr>
              <w:t>停车</w:t>
            </w:r>
          </w:p>
        </w:tc>
      </w:tr>
    </w:tbl>
    <w:p w14:paraId="2B38CB92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643" w:firstLineChars="200"/>
        <w:textAlignment w:val="baseline"/>
        <w:rPr>
          <w:rStyle w:val="8"/>
          <w:rFonts w:hint="eastAsia" w:ascii="仿宋_GB2312" w:hAnsi="仿宋_GB2312" w:eastAsia="仿宋_GB2312" w:cs="仿宋_GB2312"/>
          <w:b/>
          <w:bCs w:val="0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eastAsia="zh-CN"/>
        </w:rPr>
      </w:pPr>
    </w:p>
    <w:p w14:paraId="15F4D710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643" w:firstLineChars="200"/>
        <w:textAlignment w:val="baseline"/>
        <w:rPr>
          <w:rFonts w:hint="eastAsia" w:ascii="仿宋_GB2312" w:hAnsi="仿宋_GB2312" w:eastAsia="仿宋_GB2312" w:cs="仿宋_GB2312"/>
          <w:b/>
          <w:bCs w:val="0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</w:pPr>
      <w:r>
        <w:rPr>
          <w:rStyle w:val="8"/>
          <w:rFonts w:hint="eastAsia" w:ascii="仿宋_GB2312" w:hAnsi="仿宋_GB2312" w:eastAsia="仿宋_GB2312" w:cs="仿宋_GB2312"/>
          <w:b/>
          <w:bCs w:val="0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eastAsia="zh-CN"/>
        </w:rPr>
        <w:t>二、企业</w:t>
      </w:r>
      <w:r>
        <w:rPr>
          <w:rStyle w:val="8"/>
          <w:rFonts w:hint="eastAsia" w:ascii="仿宋_GB2312" w:hAnsi="仿宋_GB2312" w:eastAsia="仿宋_GB2312" w:cs="仿宋_GB2312"/>
          <w:b/>
          <w:bCs w:val="0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要求</w:t>
      </w:r>
    </w:p>
    <w:p w14:paraId="67EEED5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在中华人民共和国境内依法注册登记的合法企业;承租方不得改变租赁用途，不得转租、转借；未被列入火炬集团承租信用体系黑名单，无失信及相关行政处罚记录。</w:t>
      </w:r>
    </w:p>
    <w:p w14:paraId="0AB5C5BE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643" w:firstLineChars="200"/>
        <w:textAlignment w:val="baseline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eastAsia="zh-CN"/>
        </w:rPr>
        <w:t>三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、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  <w:t>招商对象</w:t>
      </w:r>
    </w:p>
    <w:p w14:paraId="3674D51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从事微电子、生物医药大健康、新能源新材料及经认定为科技含量高，成长性较好的战略性新兴产业和未来产业企业;同时，对于从事配套服务(包括但不限于重大创新载体、新型研发机构、技术转移、创新创业服务、公共服务平台、商业等)的企业予以准入。</w:t>
      </w:r>
    </w:p>
    <w:p w14:paraId="0018CD0B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643" w:firstLineChars="200"/>
        <w:textAlignment w:val="baseline"/>
        <w:rPr>
          <w:rStyle w:val="8"/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eastAsia="zh-CN"/>
        </w:rPr>
      </w:pPr>
      <w:r>
        <w:rPr>
          <w:rStyle w:val="8"/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  <w:t>四、</w:t>
      </w:r>
      <w:r>
        <w:rPr>
          <w:rStyle w:val="8"/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eastAsia="zh-CN"/>
        </w:rPr>
        <w:t>招商方式</w:t>
      </w:r>
    </w:p>
    <w:p w14:paraId="543FF462">
      <w:pPr>
        <w:pStyle w:val="9"/>
        <w:ind w:firstLine="640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kern w:val="0"/>
          <w:sz w:val="32"/>
          <w:szCs w:val="32"/>
          <w:vertAlign w:val="baseline"/>
          <w:lang w:val="en-US" w:eastAsia="zh-CN" w:bidi="ar"/>
        </w:rPr>
        <w:t>采用专业化招商方式。</w:t>
      </w:r>
    </w:p>
    <w:p w14:paraId="4178FD6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3" w:firstLineChars="200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、</w:t>
      </w:r>
      <w:r>
        <w:rPr>
          <w:rStyle w:val="8"/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联系方式</w:t>
      </w:r>
    </w:p>
    <w:p w14:paraId="34B8EE8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联系电话：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  <w:t>叶先生  13030841027</w:t>
      </w:r>
    </w:p>
    <w:p w14:paraId="04B3F93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地址：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eastAsia="zh-CN"/>
        </w:rPr>
        <w:t>厦门市翔安区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  <w:t>翔安南路5002号1006室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   </w:t>
      </w:r>
    </w:p>
    <w:p w14:paraId="05E974C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  </w:t>
      </w:r>
    </w:p>
    <w:p w14:paraId="5E831D9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eastAsia="zh-CN"/>
        </w:rPr>
        <w:t>附件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  <w:t>1：意向租赁客户报名表</w:t>
      </w:r>
    </w:p>
    <w:p w14:paraId="6B23B42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both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</w:pPr>
    </w:p>
    <w:p w14:paraId="6EDBA59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420"/>
        <w:jc w:val="right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招租人：厦门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eastAsia="zh-CN"/>
        </w:rPr>
        <w:t>科翔高新产业发展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</w:rPr>
        <w:t>有限公司</w:t>
      </w:r>
    </w:p>
    <w:p w14:paraId="75EAAF5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both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  <w:t xml:space="preserve">                                           2024年10月11日</w:t>
      </w:r>
    </w:p>
    <w:bookmarkEnd w:id="0"/>
    <w:p w14:paraId="30711A9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both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</w:pPr>
    </w:p>
    <w:p w14:paraId="553FBFF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both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vertAlign w:val="baseline"/>
          <w:lang w:val="en-US" w:eastAsia="zh-CN"/>
        </w:rPr>
      </w:pPr>
    </w:p>
    <w:p w14:paraId="3FA21666">
      <w:pPr>
        <w:spacing w:line="560" w:lineRule="exact"/>
        <w:rPr>
          <w:rFonts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  <w:t>附件</w:t>
      </w:r>
      <w:r>
        <w:rPr>
          <w:rFonts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bidi="ar"/>
          <w14:textFill>
            <w14:solidFill>
              <w14:schemeClr w14:val="tx1"/>
            </w14:solidFill>
          </w14:textFill>
        </w:rPr>
        <w:t>：</w:t>
      </w:r>
    </w:p>
    <w:p w14:paraId="761FFB4B">
      <w:pPr>
        <w:spacing w:line="560" w:lineRule="exact"/>
        <w:jc w:val="center"/>
        <w:rPr>
          <w:rFonts w:ascii="华文中宋" w:hAnsi="华文中宋" w:eastAsia="华文中宋" w:cs="华文中宋"/>
          <w:b/>
          <w:bCs/>
          <w:color w:val="000000" w:themeColor="text1"/>
          <w:sz w:val="36"/>
          <w:szCs w:val="36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华文中宋" w:hAnsi="华文中宋" w:eastAsia="华文中宋" w:cs="华文中宋"/>
          <w:b/>
          <w:bCs/>
          <w:color w:val="000000" w:themeColor="text1"/>
          <w:sz w:val="36"/>
          <w:szCs w:val="36"/>
          <w:lang w:bidi="ar"/>
          <w14:textFill>
            <w14:solidFill>
              <w14:schemeClr w14:val="tx1"/>
            </w14:solidFill>
          </w14:textFill>
        </w:rPr>
        <w:t>意向租赁客户报名表</w:t>
      </w:r>
    </w:p>
    <w:p w14:paraId="6E9C7BA5">
      <w:pPr>
        <w:spacing w:line="440" w:lineRule="exact"/>
        <w:jc w:val="center"/>
        <w:rPr>
          <w:rFonts w:ascii="仿宋" w:hAnsi="仿宋" w:eastAsia="仿宋" w:cs="仿宋"/>
          <w:b/>
          <w:bCs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bidi="ar"/>
          <w14:textFill>
            <w14:solidFill>
              <w14:schemeClr w14:val="tx1"/>
            </w14:solidFill>
          </w14:textFill>
        </w:rPr>
        <w:t xml:space="preserve">                                 日期：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4"/>
        <w:gridCol w:w="2320"/>
        <w:gridCol w:w="1965"/>
        <w:gridCol w:w="2569"/>
      </w:tblGrid>
      <w:tr w14:paraId="289998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68" w:type="dxa"/>
            <w:gridSpan w:val="4"/>
          </w:tcPr>
          <w:p w14:paraId="6DD7ED80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意向租赁客户名称（盖章）：</w:t>
            </w:r>
          </w:p>
        </w:tc>
      </w:tr>
      <w:tr w14:paraId="21B4CB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68" w:type="dxa"/>
            <w:gridSpan w:val="4"/>
          </w:tcPr>
          <w:p w14:paraId="5638B254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意向租赁标的：</w:t>
            </w:r>
          </w:p>
        </w:tc>
      </w:tr>
      <w:tr w14:paraId="466F20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68" w:type="dxa"/>
            <w:gridSpan w:val="4"/>
          </w:tcPr>
          <w:p w14:paraId="0C9F11D3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意向承租价格：</w:t>
            </w:r>
          </w:p>
        </w:tc>
      </w:tr>
      <w:tr w14:paraId="0A20CE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914" w:type="dxa"/>
          </w:tcPr>
          <w:p w14:paraId="7228371E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租赁面积</w:t>
            </w:r>
          </w:p>
        </w:tc>
        <w:tc>
          <w:tcPr>
            <w:tcW w:w="2320" w:type="dxa"/>
            <w:vAlign w:val="center"/>
          </w:tcPr>
          <w:p w14:paraId="779B0E49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</w:tcPr>
          <w:p w14:paraId="5B02857F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行业类别</w:t>
            </w:r>
          </w:p>
        </w:tc>
        <w:tc>
          <w:tcPr>
            <w:tcW w:w="2569" w:type="dxa"/>
          </w:tcPr>
          <w:p w14:paraId="33C56DE8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74579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1914" w:type="dxa"/>
          </w:tcPr>
          <w:p w14:paraId="52FAB3AB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客户来源</w:t>
            </w:r>
          </w:p>
        </w:tc>
        <w:tc>
          <w:tcPr>
            <w:tcW w:w="2320" w:type="dxa"/>
            <w:vAlign w:val="center"/>
          </w:tcPr>
          <w:p w14:paraId="550679F7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</w:tcPr>
          <w:p w14:paraId="205FC83C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现注册地</w:t>
            </w:r>
          </w:p>
        </w:tc>
        <w:tc>
          <w:tcPr>
            <w:tcW w:w="2569" w:type="dxa"/>
          </w:tcPr>
          <w:p w14:paraId="76933F7D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03605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914" w:type="dxa"/>
          </w:tcPr>
          <w:p w14:paraId="514E6236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征信情况</w:t>
            </w:r>
          </w:p>
        </w:tc>
        <w:tc>
          <w:tcPr>
            <w:tcW w:w="2320" w:type="dxa"/>
            <w:vAlign w:val="center"/>
          </w:tcPr>
          <w:p w14:paraId="16FD2F1B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</w:tcPr>
          <w:p w14:paraId="21D343DD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使用性质</w:t>
            </w:r>
          </w:p>
        </w:tc>
        <w:tc>
          <w:tcPr>
            <w:tcW w:w="2569" w:type="dxa"/>
          </w:tcPr>
          <w:p w14:paraId="4A29CB13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8D193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914" w:type="dxa"/>
          </w:tcPr>
          <w:p w14:paraId="707539A1">
            <w:pPr>
              <w:spacing w:line="56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年产值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/营收</w:t>
            </w:r>
          </w:p>
        </w:tc>
        <w:tc>
          <w:tcPr>
            <w:tcW w:w="2320" w:type="dxa"/>
            <w:vAlign w:val="center"/>
          </w:tcPr>
          <w:p w14:paraId="70014DE0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5" w:type="dxa"/>
          </w:tcPr>
          <w:p w14:paraId="4C7151E4">
            <w:pPr>
              <w:spacing w:line="560" w:lineRule="exact"/>
              <w:jc w:val="center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年纳税</w:t>
            </w:r>
          </w:p>
        </w:tc>
        <w:tc>
          <w:tcPr>
            <w:tcW w:w="2569" w:type="dxa"/>
          </w:tcPr>
          <w:p w14:paraId="3AD34F29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C94E5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4" w:hRule="atLeast"/>
          <w:jc w:val="center"/>
        </w:trPr>
        <w:tc>
          <w:tcPr>
            <w:tcW w:w="8768" w:type="dxa"/>
            <w:gridSpan w:val="4"/>
          </w:tcPr>
          <w:p w14:paraId="1E7FD715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企业简介（行业优势、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企业类型、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获奖情况等）：</w:t>
            </w:r>
          </w:p>
          <w:p w14:paraId="313D4E22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EEC58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1" w:hRule="atLeast"/>
          <w:jc w:val="center"/>
        </w:trPr>
        <w:tc>
          <w:tcPr>
            <w:tcW w:w="8768" w:type="dxa"/>
            <w:gridSpan w:val="4"/>
          </w:tcPr>
          <w:p w14:paraId="47D86E54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经营方案（经营用途）：</w:t>
            </w:r>
          </w:p>
          <w:p w14:paraId="6045A2EC">
            <w:pPr>
              <w:spacing w:line="560" w:lineRule="exact"/>
              <w:rPr>
                <w:rFonts w:ascii="仿宋" w:hAnsi="仿宋" w:eastAsia="仿宋" w:cs="仿宋"/>
                <w:b w:val="0"/>
                <w:bCs w:val="0"/>
                <w:color w:val="000000" w:themeColor="text1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27D7C564">
      <w:pPr>
        <w:ind w:firstLine="840" w:firstLineChars="400"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备注:1、意向客户须另附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营业执照正本复印件、企业征信报告(3个月内)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；</w:t>
      </w:r>
    </w:p>
    <w:p w14:paraId="4E10F7F2">
      <w:pPr>
        <w:ind w:firstLine="840" w:firstLineChars="400"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2、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企业年产值/营收、年纳税以上一年度为准。</w:t>
      </w:r>
    </w:p>
    <w:p w14:paraId="220BF6A9">
      <w:pPr>
        <w:ind w:firstLine="840" w:firstLineChars="400"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3、客户来源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根据实际情况填写原租户、客户推介、机构推介、媒介、招商引资等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；</w:t>
      </w:r>
    </w:p>
    <w:p w14:paraId="66179DD8">
      <w:pPr>
        <w:ind w:firstLine="840" w:firstLineChars="400"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4、使用性质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根据实际经营填写生产、办公、商业(餐饮、食杂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...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)等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；</w:t>
      </w:r>
    </w:p>
    <w:p w14:paraId="674AFFCD">
      <w:pPr>
        <w:ind w:left="840" w:hanging="840" w:hangingChars="400"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5、经营方案填写范例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我司租赁该项目用于…，为现状租赁/需贵司提供简装/需贵司提供精装，</w:t>
      </w:r>
    </w:p>
    <w:p w14:paraId="1CD31266">
      <w:pPr>
        <w:ind w:left="840" w:leftChars="400" w:firstLine="0" w:firstLineChars="0"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意向租赁期限…年。入驻后可吸引上下游……产业进驻园区或吸引……等相关品牌进驻(若没有该</w:t>
      </w:r>
    </w:p>
    <w:p w14:paraId="693464D5">
      <w:pPr>
        <w:ind w:left="840" w:leftChars="400" w:firstLine="0" w:firstLineChars="0"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项可不填)。</w:t>
      </w:r>
    </w:p>
    <w:p w14:paraId="5E962A5B">
      <w:pP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sectPr>
      <w:pgSz w:w="11906" w:h="16838"/>
      <w:pgMar w:top="590" w:right="726" w:bottom="590" w:left="726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C217976"/>
    <w:multiLevelType w:val="singleLevel"/>
    <w:tmpl w:val="EC21797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4E45882"/>
    <w:multiLevelType w:val="multilevel"/>
    <w:tmpl w:val="34E45882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5" w:leftChars="0" w:hanging="425" w:firstLineChars="0"/>
      </w:pPr>
      <w:rPr>
        <w:rFonts w:hint="default"/>
      </w:r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VjYWNjYWI4MjY5Yjk2OWE3MDVjYzY1YTdmNzM2N2IifQ=="/>
    <w:docVar w:name="KSO_WPS_MARK_KEY" w:val="401e4adb-6fc1-42bb-9dcb-c584b3d87ad2"/>
  </w:docVars>
  <w:rsids>
    <w:rsidRoot w:val="00000000"/>
    <w:rsid w:val="00616625"/>
    <w:rsid w:val="00821BF8"/>
    <w:rsid w:val="009B60EC"/>
    <w:rsid w:val="012B64AF"/>
    <w:rsid w:val="013C57A0"/>
    <w:rsid w:val="014D6830"/>
    <w:rsid w:val="022279BC"/>
    <w:rsid w:val="02A65A07"/>
    <w:rsid w:val="039251A8"/>
    <w:rsid w:val="03B95651"/>
    <w:rsid w:val="04743F85"/>
    <w:rsid w:val="04CC772F"/>
    <w:rsid w:val="05637751"/>
    <w:rsid w:val="05807F8B"/>
    <w:rsid w:val="05A71216"/>
    <w:rsid w:val="05C24328"/>
    <w:rsid w:val="079609CB"/>
    <w:rsid w:val="08374435"/>
    <w:rsid w:val="09192722"/>
    <w:rsid w:val="09274DA4"/>
    <w:rsid w:val="09953064"/>
    <w:rsid w:val="09AB7C19"/>
    <w:rsid w:val="09FB2885"/>
    <w:rsid w:val="0A5A6CC9"/>
    <w:rsid w:val="0ACF0BCB"/>
    <w:rsid w:val="0AFF1537"/>
    <w:rsid w:val="0CA128C7"/>
    <w:rsid w:val="0CCC0ED8"/>
    <w:rsid w:val="0D2D4E55"/>
    <w:rsid w:val="0D7A5AE3"/>
    <w:rsid w:val="0DCA4C79"/>
    <w:rsid w:val="0E52404E"/>
    <w:rsid w:val="0EB10408"/>
    <w:rsid w:val="0EBB5910"/>
    <w:rsid w:val="0EDA139D"/>
    <w:rsid w:val="0EEF5070"/>
    <w:rsid w:val="0F116379"/>
    <w:rsid w:val="0F870476"/>
    <w:rsid w:val="0FE754C5"/>
    <w:rsid w:val="10523E4E"/>
    <w:rsid w:val="12EC421A"/>
    <w:rsid w:val="1358622E"/>
    <w:rsid w:val="13A32D25"/>
    <w:rsid w:val="14713B06"/>
    <w:rsid w:val="14AB450A"/>
    <w:rsid w:val="14C8762A"/>
    <w:rsid w:val="15A10239"/>
    <w:rsid w:val="15F62A10"/>
    <w:rsid w:val="16C260F9"/>
    <w:rsid w:val="16E212CC"/>
    <w:rsid w:val="17124D8B"/>
    <w:rsid w:val="173E4440"/>
    <w:rsid w:val="175F50B2"/>
    <w:rsid w:val="17D610AC"/>
    <w:rsid w:val="17F52F94"/>
    <w:rsid w:val="182F520B"/>
    <w:rsid w:val="18A5763E"/>
    <w:rsid w:val="19B12E7F"/>
    <w:rsid w:val="19F37E89"/>
    <w:rsid w:val="1A3815DA"/>
    <w:rsid w:val="1AC54BD7"/>
    <w:rsid w:val="1B6C5FF1"/>
    <w:rsid w:val="1CB57882"/>
    <w:rsid w:val="1D5D1A58"/>
    <w:rsid w:val="1D7E2EA5"/>
    <w:rsid w:val="1E5556DD"/>
    <w:rsid w:val="1EAE1AEF"/>
    <w:rsid w:val="1EB96395"/>
    <w:rsid w:val="1F1630EA"/>
    <w:rsid w:val="1FB669D9"/>
    <w:rsid w:val="20983DA0"/>
    <w:rsid w:val="21211328"/>
    <w:rsid w:val="21420683"/>
    <w:rsid w:val="21632D4F"/>
    <w:rsid w:val="21A921D1"/>
    <w:rsid w:val="222F3133"/>
    <w:rsid w:val="224D08FC"/>
    <w:rsid w:val="22AB1D29"/>
    <w:rsid w:val="23AE6ABC"/>
    <w:rsid w:val="246A3C3A"/>
    <w:rsid w:val="24B32A91"/>
    <w:rsid w:val="25216535"/>
    <w:rsid w:val="252317EC"/>
    <w:rsid w:val="25C17065"/>
    <w:rsid w:val="26230444"/>
    <w:rsid w:val="26332E69"/>
    <w:rsid w:val="263E0E0F"/>
    <w:rsid w:val="270E3AEA"/>
    <w:rsid w:val="273A3F3C"/>
    <w:rsid w:val="274D1924"/>
    <w:rsid w:val="27C354A7"/>
    <w:rsid w:val="28EB305A"/>
    <w:rsid w:val="29BE0457"/>
    <w:rsid w:val="2AF25FDC"/>
    <w:rsid w:val="2B57490B"/>
    <w:rsid w:val="2C2660B4"/>
    <w:rsid w:val="2C3A7835"/>
    <w:rsid w:val="2DDB266E"/>
    <w:rsid w:val="2E0D13EB"/>
    <w:rsid w:val="2FF569E8"/>
    <w:rsid w:val="30935BB3"/>
    <w:rsid w:val="30A2141C"/>
    <w:rsid w:val="31050AED"/>
    <w:rsid w:val="315C7F53"/>
    <w:rsid w:val="31E555EC"/>
    <w:rsid w:val="323D3DF6"/>
    <w:rsid w:val="325D03C8"/>
    <w:rsid w:val="329A6E6D"/>
    <w:rsid w:val="32CF6073"/>
    <w:rsid w:val="34291466"/>
    <w:rsid w:val="35201A51"/>
    <w:rsid w:val="353913B2"/>
    <w:rsid w:val="365D7BDF"/>
    <w:rsid w:val="368954E4"/>
    <w:rsid w:val="372A1F84"/>
    <w:rsid w:val="37E20EDD"/>
    <w:rsid w:val="37E5153F"/>
    <w:rsid w:val="39143315"/>
    <w:rsid w:val="391F78C8"/>
    <w:rsid w:val="399B1DF7"/>
    <w:rsid w:val="39AB3107"/>
    <w:rsid w:val="39E737EA"/>
    <w:rsid w:val="3B237EF5"/>
    <w:rsid w:val="3B565745"/>
    <w:rsid w:val="3C787410"/>
    <w:rsid w:val="3C9939C3"/>
    <w:rsid w:val="3CAA66B7"/>
    <w:rsid w:val="3CD96243"/>
    <w:rsid w:val="3D2A192C"/>
    <w:rsid w:val="3D463ABF"/>
    <w:rsid w:val="3F116CE9"/>
    <w:rsid w:val="3F143B3A"/>
    <w:rsid w:val="3FFB0236"/>
    <w:rsid w:val="40081224"/>
    <w:rsid w:val="40804362"/>
    <w:rsid w:val="408F55BE"/>
    <w:rsid w:val="410D2FFD"/>
    <w:rsid w:val="412455C6"/>
    <w:rsid w:val="41451BA8"/>
    <w:rsid w:val="41460ACA"/>
    <w:rsid w:val="414E505B"/>
    <w:rsid w:val="41E14F5E"/>
    <w:rsid w:val="42141EE5"/>
    <w:rsid w:val="43FF6F83"/>
    <w:rsid w:val="442853BF"/>
    <w:rsid w:val="45B40A05"/>
    <w:rsid w:val="463E77C5"/>
    <w:rsid w:val="468F2668"/>
    <w:rsid w:val="47455EA1"/>
    <w:rsid w:val="47EF37C4"/>
    <w:rsid w:val="48693836"/>
    <w:rsid w:val="492B4949"/>
    <w:rsid w:val="49EC377C"/>
    <w:rsid w:val="4A455536"/>
    <w:rsid w:val="4A4B5DC5"/>
    <w:rsid w:val="4BCB4482"/>
    <w:rsid w:val="4BF81BEC"/>
    <w:rsid w:val="4BFA32F8"/>
    <w:rsid w:val="4C0315F6"/>
    <w:rsid w:val="4CB56CDE"/>
    <w:rsid w:val="4DAF62DD"/>
    <w:rsid w:val="4DB277C1"/>
    <w:rsid w:val="4E5A1450"/>
    <w:rsid w:val="4E630464"/>
    <w:rsid w:val="4F946557"/>
    <w:rsid w:val="50943572"/>
    <w:rsid w:val="50E472EC"/>
    <w:rsid w:val="50F448A0"/>
    <w:rsid w:val="510101F8"/>
    <w:rsid w:val="51627909"/>
    <w:rsid w:val="521B681A"/>
    <w:rsid w:val="521D46F6"/>
    <w:rsid w:val="52222972"/>
    <w:rsid w:val="524251AE"/>
    <w:rsid w:val="52550906"/>
    <w:rsid w:val="52630448"/>
    <w:rsid w:val="542651AF"/>
    <w:rsid w:val="555228CD"/>
    <w:rsid w:val="555C0C18"/>
    <w:rsid w:val="55764A45"/>
    <w:rsid w:val="56B83758"/>
    <w:rsid w:val="56DE04FA"/>
    <w:rsid w:val="57781DAC"/>
    <w:rsid w:val="577E639F"/>
    <w:rsid w:val="57E70F05"/>
    <w:rsid w:val="58300ADE"/>
    <w:rsid w:val="59746934"/>
    <w:rsid w:val="5A6936A9"/>
    <w:rsid w:val="5AF21DF8"/>
    <w:rsid w:val="5BC27904"/>
    <w:rsid w:val="5BDD73C6"/>
    <w:rsid w:val="5BF0751C"/>
    <w:rsid w:val="5CA94E07"/>
    <w:rsid w:val="5CFA19E1"/>
    <w:rsid w:val="5F984EEC"/>
    <w:rsid w:val="5FE539C2"/>
    <w:rsid w:val="613855AE"/>
    <w:rsid w:val="614C5E7F"/>
    <w:rsid w:val="61A260DD"/>
    <w:rsid w:val="61F07BCB"/>
    <w:rsid w:val="622C5A42"/>
    <w:rsid w:val="62F538EB"/>
    <w:rsid w:val="63292DB6"/>
    <w:rsid w:val="63A640A5"/>
    <w:rsid w:val="640F2DAE"/>
    <w:rsid w:val="66193202"/>
    <w:rsid w:val="66DE3956"/>
    <w:rsid w:val="66FF37BF"/>
    <w:rsid w:val="68A94875"/>
    <w:rsid w:val="694475FF"/>
    <w:rsid w:val="69F21523"/>
    <w:rsid w:val="6AF86E13"/>
    <w:rsid w:val="6B554C4E"/>
    <w:rsid w:val="6B62714F"/>
    <w:rsid w:val="6C06410A"/>
    <w:rsid w:val="6C0C4AFC"/>
    <w:rsid w:val="6C132AF9"/>
    <w:rsid w:val="6EEA03D0"/>
    <w:rsid w:val="6F9D3421"/>
    <w:rsid w:val="72EB3E3B"/>
    <w:rsid w:val="749F1B5D"/>
    <w:rsid w:val="74D36BE4"/>
    <w:rsid w:val="74FF0B8D"/>
    <w:rsid w:val="755769FF"/>
    <w:rsid w:val="756B5C9B"/>
    <w:rsid w:val="75F36B62"/>
    <w:rsid w:val="76434761"/>
    <w:rsid w:val="767C642B"/>
    <w:rsid w:val="768B05D2"/>
    <w:rsid w:val="76C07254"/>
    <w:rsid w:val="775D3944"/>
    <w:rsid w:val="778136CF"/>
    <w:rsid w:val="785B4717"/>
    <w:rsid w:val="792A53D9"/>
    <w:rsid w:val="79B45899"/>
    <w:rsid w:val="79C02462"/>
    <w:rsid w:val="7A483D61"/>
    <w:rsid w:val="7A484CF8"/>
    <w:rsid w:val="7B092A79"/>
    <w:rsid w:val="7C197A88"/>
    <w:rsid w:val="7C3E0368"/>
    <w:rsid w:val="7CFA55BE"/>
    <w:rsid w:val="7DAB5263"/>
    <w:rsid w:val="7E6C28BE"/>
    <w:rsid w:val="7E873032"/>
    <w:rsid w:val="7E8E1378"/>
    <w:rsid w:val="7E9D7A3C"/>
    <w:rsid w:val="7EDA6345"/>
    <w:rsid w:val="7EF65F65"/>
    <w:rsid w:val="7F324800"/>
    <w:rsid w:val="7FE67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1159</Words>
  <Characters>1312</Characters>
  <Lines>0</Lines>
  <Paragraphs>0</Paragraphs>
  <TotalTime>19</TotalTime>
  <ScaleCrop>false</ScaleCrop>
  <LinksUpToDate>false</LinksUpToDate>
  <CharactersWithSpaces>1404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2021-12-23T05:09:00Z</dcterms:created>
  <dc:creator>Administrator</dc:creator>
  <cp:lastModifiedBy>葛喵喵</cp:lastModifiedBy>
  <cp:lastPrinted>2024-09-02T01:37:00Z</cp:lastPrinted>
  <dcterms:modified xsi:type="dcterms:W3CDTF">2024-10-14T07:39:56Z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512FC4DC119A441CAC2590474BADE545_13</vt:lpwstr>
  </property>
</Properties>
</file>